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632" w:type="dxa"/>
        <w:tblInd w:w="-5" w:type="dxa"/>
        <w:tblLayout w:type="fixed"/>
        <w:tblCellMar>
          <w:top w:w="29" w:type="dxa"/>
          <w:left w:w="115" w:type="dxa"/>
          <w:bottom w:w="29" w:type="dxa"/>
          <w:right w:w="115" w:type="dxa"/>
        </w:tblCellMar>
        <w:tblLook w:val="0620" w:firstRow="1" w:lastRow="0" w:firstColumn="0" w:lastColumn="0" w:noHBand="1" w:noVBand="1"/>
        <w:tblDescription w:val="6 stablede tabeller: Første tabel er til at angive stillingsbetegnelse, afdeling eller gruppe, placering, niveau eller lønområde, HR-kontaktperson, oplysninger om oplæring af ansøger. Anden tabel er til at angive oplysninger om URL-adresse. Tredje tabel er overskriften Ansøgning modtaget af. Fjerde tabel er til at angive oplysninger om, hvem der har modtaget ansøgningen. Femte tabel er til jobbeskrivelse med overskrift og en række til at angive oplysninger om jobbeskrivelse. Sjette tabel er til oplysninger om, hvem der har gennemgået, godkendt og senest opdateret"/>
      </w:tblPr>
      <w:tblGrid>
        <w:gridCol w:w="10632"/>
      </w:tblGrid>
      <w:tr w:rsidR="00E318D6" w:rsidRPr="000A3F62" w14:paraId="6150D6CF" w14:textId="77777777" w:rsidTr="00C71B37">
        <w:tc>
          <w:tcPr>
            <w:tcW w:w="10632" w:type="dxa"/>
            <w:tcBorders>
              <w:top w:val="single" w:sz="4" w:space="0" w:color="auto"/>
            </w:tcBorders>
            <w:shd w:val="clear" w:color="auto" w:fill="D9D9D9" w:themeFill="background1" w:themeFillShade="D9"/>
          </w:tcPr>
          <w:p w14:paraId="21660169" w14:textId="0FD63376" w:rsidR="00E318D6" w:rsidRPr="000A3F62" w:rsidRDefault="00AA50AE" w:rsidP="00CD7004">
            <w:pPr>
              <w:pStyle w:val="Overskrift1"/>
              <w:rPr>
                <w:noProof/>
              </w:rPr>
            </w:pPr>
            <w:r>
              <w:rPr>
                <w:noProof/>
              </w:rPr>
              <w:t>Opgaver og kompetencer</w:t>
            </w:r>
          </w:p>
        </w:tc>
      </w:tr>
      <w:tr w:rsidR="00E318D6" w:rsidRPr="000A3F62" w14:paraId="6BF6B282" w14:textId="77777777" w:rsidTr="00C71B37">
        <w:tc>
          <w:tcPr>
            <w:tcW w:w="10632" w:type="dxa"/>
            <w:tcMar>
              <w:bottom w:w="115" w:type="dxa"/>
            </w:tcMar>
          </w:tcPr>
          <w:p w14:paraId="754DAFD8" w14:textId="77777777" w:rsidR="00E318D6" w:rsidRPr="00CC0864" w:rsidRDefault="00E318D6" w:rsidP="00CD7004">
            <w:pPr>
              <w:rPr>
                <w:b/>
                <w:bCs/>
                <w:color w:val="FF0000"/>
              </w:rPr>
            </w:pPr>
            <w:r w:rsidRPr="00CC0864">
              <w:rPr>
                <w:b/>
                <w:bCs/>
                <w:color w:val="FF0000"/>
              </w:rPr>
              <w:t>Inspiration</w:t>
            </w:r>
          </w:p>
          <w:p w14:paraId="405FD9D8" w14:textId="77777777" w:rsidR="00E318D6" w:rsidRPr="00CC0864" w:rsidRDefault="00E318D6" w:rsidP="00CD7004">
            <w:pPr>
              <w:rPr>
                <w:rFonts w:cstheme="minorHAnsi"/>
                <w:color w:val="FF0000"/>
              </w:rPr>
            </w:pPr>
            <w:r w:rsidRPr="00CC0864">
              <w:rPr>
                <w:rFonts w:cstheme="minorHAnsi"/>
                <w:color w:val="FF0000"/>
              </w:rPr>
              <w:t>Medarbejderens kompetencer:</w:t>
            </w:r>
          </w:p>
          <w:p w14:paraId="66749F8F" w14:textId="5F4DE64F" w:rsidR="00E318D6" w:rsidRPr="00890436" w:rsidRDefault="00E318D6" w:rsidP="00CD7004">
            <w:pPr>
              <w:pStyle w:val="Listeafsnit"/>
              <w:numPr>
                <w:ilvl w:val="0"/>
                <w:numId w:val="14"/>
              </w:numPr>
              <w:spacing w:before="0" w:after="0"/>
              <w:rPr>
                <w:rFonts w:cstheme="minorHAnsi"/>
                <w:color w:val="FF0000"/>
              </w:rPr>
            </w:pPr>
            <w:r w:rsidRPr="00CC0864">
              <w:rPr>
                <w:rFonts w:cstheme="minorHAnsi"/>
                <w:color w:val="FF0000"/>
              </w:rPr>
              <w:t xml:space="preserve">Skal man være punktlig/udadvendt/ selvkørende/ansvarsbevidst/morgenfrisk? </w:t>
            </w:r>
          </w:p>
          <w:p w14:paraId="231A1D5F" w14:textId="77777777" w:rsidR="00E318D6" w:rsidRPr="00CC0864" w:rsidRDefault="00E318D6" w:rsidP="00CD7004">
            <w:pPr>
              <w:rPr>
                <w:rFonts w:cstheme="minorHAnsi"/>
                <w:color w:val="FF0000"/>
              </w:rPr>
            </w:pPr>
            <w:r w:rsidRPr="00CC0864">
              <w:rPr>
                <w:rFonts w:cstheme="minorHAnsi"/>
                <w:color w:val="FF0000"/>
              </w:rPr>
              <w:t>Opgaverne:</w:t>
            </w:r>
          </w:p>
          <w:p w14:paraId="3BE598FB" w14:textId="77777777" w:rsidR="00E318D6" w:rsidRPr="00CC0864" w:rsidRDefault="00E318D6" w:rsidP="00CD7004">
            <w:pPr>
              <w:pStyle w:val="Listeafsnit"/>
              <w:numPr>
                <w:ilvl w:val="0"/>
                <w:numId w:val="13"/>
              </w:numPr>
              <w:spacing w:before="0" w:after="0"/>
              <w:rPr>
                <w:rFonts w:cstheme="minorHAnsi"/>
                <w:color w:val="FF0000"/>
              </w:rPr>
            </w:pPr>
            <w:r w:rsidRPr="00CC0864">
              <w:rPr>
                <w:rFonts w:cstheme="minorHAnsi"/>
                <w:color w:val="FF0000"/>
              </w:rPr>
              <w:t xml:space="preserve">Skal man vaske op, servere, slæbe bagage, stå i kassen, skrubbe toiletter, lave perfekt mælkeskum, være vin-connaisseur, smøre sandwich, kende et menukort fra A-Z? </w:t>
            </w:r>
          </w:p>
          <w:p w14:paraId="722ABC5B" w14:textId="4A8956AA" w:rsidR="00E318D6" w:rsidRPr="00CC0864" w:rsidRDefault="00E318D6" w:rsidP="00CD7004">
            <w:pPr>
              <w:pStyle w:val="Listeafsnit"/>
              <w:numPr>
                <w:ilvl w:val="0"/>
                <w:numId w:val="13"/>
              </w:numPr>
              <w:spacing w:before="0" w:after="0"/>
              <w:rPr>
                <w:rFonts w:cstheme="minorHAnsi"/>
                <w:color w:val="FF0000"/>
              </w:rPr>
            </w:pPr>
            <w:r w:rsidRPr="00CC0864">
              <w:rPr>
                <w:rFonts w:cstheme="minorHAnsi"/>
                <w:color w:val="FF0000"/>
              </w:rPr>
              <w:t>Kan opgaverne variere, eller er de ikke nærmere defineret endnu?</w:t>
            </w:r>
          </w:p>
          <w:p w14:paraId="6C88F3D4" w14:textId="77777777" w:rsidR="00E318D6" w:rsidRPr="00CC0864" w:rsidRDefault="00E318D6" w:rsidP="00CD7004">
            <w:pPr>
              <w:rPr>
                <w:rFonts w:cstheme="minorHAnsi"/>
                <w:color w:val="FF0000"/>
              </w:rPr>
            </w:pPr>
            <w:r w:rsidRPr="00CC0864">
              <w:rPr>
                <w:rFonts w:cstheme="minorHAnsi"/>
                <w:color w:val="FF0000"/>
              </w:rPr>
              <w:t xml:space="preserve">Timer &amp; periode: </w:t>
            </w:r>
          </w:p>
          <w:p w14:paraId="5CFF071F" w14:textId="77777777" w:rsidR="00E318D6" w:rsidRPr="00CC0864" w:rsidRDefault="00E318D6" w:rsidP="00CD7004">
            <w:pPr>
              <w:pStyle w:val="Listeafsnit"/>
              <w:numPr>
                <w:ilvl w:val="0"/>
                <w:numId w:val="13"/>
              </w:numPr>
              <w:spacing w:before="0" w:after="0"/>
              <w:rPr>
                <w:rFonts w:cstheme="minorHAnsi"/>
                <w:color w:val="FF0000"/>
              </w:rPr>
            </w:pPr>
            <w:r w:rsidRPr="00CC0864">
              <w:rPr>
                <w:rFonts w:cstheme="minorHAnsi"/>
                <w:color w:val="FF0000"/>
              </w:rPr>
              <w:t xml:space="preserve">Er det et fuldtidsjob, eller bliver man mere løst tilknyttet? </w:t>
            </w:r>
          </w:p>
          <w:p w14:paraId="3EC11AE3" w14:textId="77777777" w:rsidR="00E318D6" w:rsidRPr="00CC0864" w:rsidRDefault="00E318D6" w:rsidP="00CD7004">
            <w:pPr>
              <w:pStyle w:val="Listeafsnit"/>
              <w:numPr>
                <w:ilvl w:val="0"/>
                <w:numId w:val="13"/>
              </w:numPr>
              <w:spacing w:before="0" w:after="0"/>
              <w:rPr>
                <w:rFonts w:cstheme="minorHAnsi"/>
                <w:color w:val="FF0000"/>
              </w:rPr>
            </w:pPr>
            <w:r w:rsidRPr="00CC0864">
              <w:rPr>
                <w:rFonts w:cstheme="minorHAnsi"/>
                <w:color w:val="FF0000"/>
              </w:rPr>
              <w:t xml:space="preserve">Hvor mange timer skal man arbejde om dagen/ugen? </w:t>
            </w:r>
          </w:p>
          <w:p w14:paraId="11313C27" w14:textId="77777777" w:rsidR="00E318D6" w:rsidRPr="00CC0864" w:rsidRDefault="00E318D6" w:rsidP="00CD7004">
            <w:pPr>
              <w:pStyle w:val="Listeafsnit"/>
              <w:numPr>
                <w:ilvl w:val="0"/>
                <w:numId w:val="13"/>
              </w:numPr>
              <w:spacing w:before="0" w:after="0"/>
              <w:rPr>
                <w:rFonts w:cstheme="minorHAnsi"/>
                <w:color w:val="FF0000"/>
              </w:rPr>
            </w:pPr>
            <w:r w:rsidRPr="00CC0864">
              <w:rPr>
                <w:rFonts w:cstheme="minorHAnsi"/>
                <w:color w:val="FF0000"/>
              </w:rPr>
              <w:t xml:space="preserve">Varierer timerne, så man nogle gange har morgenvagter, og andre dage aften - eller nattevagter? </w:t>
            </w:r>
          </w:p>
          <w:p w14:paraId="28DD54CC" w14:textId="11CE9C2A" w:rsidR="00E318D6" w:rsidRPr="00CC0864" w:rsidRDefault="00E318D6" w:rsidP="00CD7004">
            <w:pPr>
              <w:pStyle w:val="Listeafsnit"/>
              <w:numPr>
                <w:ilvl w:val="0"/>
                <w:numId w:val="13"/>
              </w:numPr>
              <w:spacing w:before="0" w:after="0"/>
              <w:rPr>
                <w:rFonts w:cstheme="minorHAnsi"/>
                <w:color w:val="FF0000"/>
              </w:rPr>
            </w:pPr>
            <w:r w:rsidRPr="0010322A">
              <w:rPr>
                <w:rFonts w:cstheme="minorHAnsi"/>
                <w:color w:val="FF0000"/>
              </w:rPr>
              <w:t>Hvor længe skal man regne med at være ansat?</w:t>
            </w:r>
          </w:p>
          <w:p w14:paraId="4E0AEB87" w14:textId="77777777" w:rsidR="00E318D6" w:rsidRPr="00CC0864" w:rsidRDefault="00E318D6" w:rsidP="00CD7004">
            <w:pPr>
              <w:rPr>
                <w:rFonts w:cstheme="minorHAnsi"/>
                <w:color w:val="FF0000"/>
              </w:rPr>
            </w:pPr>
            <w:r w:rsidRPr="00CC0864">
              <w:rPr>
                <w:rFonts w:cstheme="minorHAnsi"/>
                <w:color w:val="FF0000"/>
              </w:rPr>
              <w:t>Aldersgruppe:</w:t>
            </w:r>
          </w:p>
          <w:p w14:paraId="0AA3F21F" w14:textId="1A3665F8" w:rsidR="00E318D6" w:rsidRPr="00890436" w:rsidRDefault="00E318D6" w:rsidP="00CD7004">
            <w:pPr>
              <w:pStyle w:val="Listeafsnit"/>
              <w:numPr>
                <w:ilvl w:val="0"/>
                <w:numId w:val="15"/>
              </w:numPr>
              <w:spacing w:before="0" w:after="0"/>
              <w:rPr>
                <w:rFonts w:cstheme="minorHAnsi"/>
                <w:b/>
                <w:bCs/>
                <w:color w:val="FF0000"/>
              </w:rPr>
            </w:pPr>
            <w:r w:rsidRPr="00CC0864">
              <w:rPr>
                <w:rFonts w:cstheme="minorHAnsi"/>
                <w:color w:val="FF0000"/>
              </w:rPr>
              <w:t>Hyrer I også ungarbejdere/15-17-årige, eller søger I kun myndig arbejdskraft?</w:t>
            </w:r>
          </w:p>
          <w:p w14:paraId="6842F67B" w14:textId="2756FE26" w:rsidR="00E318D6" w:rsidRPr="00890436" w:rsidRDefault="00E318D6" w:rsidP="00890436">
            <w:pPr>
              <w:rPr>
                <w:rFonts w:cstheme="minorHAnsi"/>
                <w:b/>
                <w:bCs/>
                <w:i/>
                <w:iCs/>
                <w:color w:val="FF0000"/>
              </w:rPr>
            </w:pPr>
            <w:r w:rsidRPr="00890436">
              <w:rPr>
                <w:rFonts w:cstheme="minorHAnsi"/>
                <w:b/>
                <w:bCs/>
                <w:i/>
                <w:iCs/>
                <w:color w:val="FF0000"/>
              </w:rPr>
              <w:t>Et eksempel:</w:t>
            </w:r>
            <w:r w:rsidR="00890436" w:rsidRPr="00890436">
              <w:rPr>
                <w:rFonts w:cstheme="minorHAnsi"/>
                <w:b/>
                <w:bCs/>
                <w:i/>
                <w:iCs/>
                <w:color w:val="FF0000"/>
              </w:rPr>
              <w:br/>
            </w:r>
            <w:r w:rsidRPr="00890436">
              <w:rPr>
                <w:rFonts w:cstheme="minorHAnsi"/>
                <w:b/>
                <w:bCs/>
                <w:i/>
                <w:iCs/>
                <w:color w:val="FF0000"/>
              </w:rPr>
              <w:t xml:space="preserve">”Netto </w:t>
            </w:r>
            <w:r w:rsidR="00890436" w:rsidRPr="00890436">
              <w:rPr>
                <w:rFonts w:cstheme="minorHAnsi"/>
                <w:b/>
                <w:bCs/>
                <w:i/>
                <w:iCs/>
                <w:color w:val="FF0000"/>
              </w:rPr>
              <w:t>i</w:t>
            </w:r>
            <w:r w:rsidRPr="00890436">
              <w:rPr>
                <w:rFonts w:cstheme="minorHAnsi"/>
                <w:b/>
                <w:bCs/>
                <w:i/>
                <w:iCs/>
                <w:color w:val="FF0000"/>
              </w:rPr>
              <w:t xml:space="preserve"> Ærøskøbing</w:t>
            </w:r>
            <w:r w:rsidRPr="00890436">
              <w:rPr>
                <w:rFonts w:cstheme="minorHAnsi"/>
                <w:b/>
                <w:bCs/>
                <w:color w:val="FF0000"/>
              </w:rPr>
              <w:t xml:space="preserve"> søger en smilende og serviceminded person over 18 år </w:t>
            </w:r>
            <w:proofErr w:type="gramStart"/>
            <w:r w:rsidRPr="00890436">
              <w:rPr>
                <w:rFonts w:cstheme="minorHAnsi"/>
                <w:b/>
                <w:bCs/>
                <w:color w:val="FF0000"/>
              </w:rPr>
              <w:t>til  kassebetjening</w:t>
            </w:r>
            <w:proofErr w:type="gramEnd"/>
            <w:r w:rsidRPr="00890436">
              <w:rPr>
                <w:rFonts w:cstheme="minorHAnsi"/>
                <w:b/>
                <w:bCs/>
                <w:color w:val="FF0000"/>
              </w:rPr>
              <w:t>, opfyldning af varer og let rengøring af butikken 37 timer om ugen i dagtimerne fra 1. juni – 31. august 2022.”</w:t>
            </w:r>
          </w:p>
        </w:tc>
      </w:tr>
      <w:tr w:rsidR="00E318D6" w:rsidRPr="000A3F62" w14:paraId="1689C4D5" w14:textId="77777777" w:rsidTr="00C71B37">
        <w:tblPrEx>
          <w:tblCellMar>
            <w:top w:w="0" w:type="dxa"/>
            <w:left w:w="108" w:type="dxa"/>
            <w:bottom w:w="0" w:type="dxa"/>
            <w:right w:w="108" w:type="dxa"/>
          </w:tblCellMar>
          <w:tblLook w:val="04A0" w:firstRow="1" w:lastRow="0" w:firstColumn="1" w:lastColumn="0" w:noHBand="0" w:noVBand="1"/>
        </w:tblPrEx>
        <w:tc>
          <w:tcPr>
            <w:tcW w:w="10632" w:type="dxa"/>
            <w:shd w:val="clear" w:color="auto" w:fill="D9D9D9" w:themeFill="background1" w:themeFillShade="D9"/>
          </w:tcPr>
          <w:p w14:paraId="05227907" w14:textId="50343269" w:rsidR="00E318D6" w:rsidRPr="000A3F62" w:rsidRDefault="00E318D6" w:rsidP="00CD7004">
            <w:pPr>
              <w:pStyle w:val="Overskrift1"/>
              <w:rPr>
                <w:noProof/>
              </w:rPr>
            </w:pPr>
            <w:r>
              <w:rPr>
                <w:noProof/>
              </w:rPr>
              <w:t>HVEM ER VI</w:t>
            </w:r>
            <w:r w:rsidR="00AA50AE">
              <w:rPr>
                <w:noProof/>
              </w:rPr>
              <w:t>?</w:t>
            </w:r>
          </w:p>
        </w:tc>
      </w:tr>
      <w:tr w:rsidR="00E318D6" w:rsidRPr="000A3F62" w14:paraId="67B07F46" w14:textId="77777777" w:rsidTr="00C71B37">
        <w:tblPrEx>
          <w:tblCellMar>
            <w:top w:w="0" w:type="dxa"/>
            <w:left w:w="108" w:type="dxa"/>
            <w:bottom w:w="0" w:type="dxa"/>
            <w:right w:w="108" w:type="dxa"/>
          </w:tblCellMar>
          <w:tblLook w:val="04A0" w:firstRow="1" w:lastRow="0" w:firstColumn="1" w:lastColumn="0" w:noHBand="0" w:noVBand="1"/>
        </w:tblPrEx>
        <w:tc>
          <w:tcPr>
            <w:tcW w:w="10632" w:type="dxa"/>
          </w:tcPr>
          <w:p w14:paraId="02034D36" w14:textId="77777777" w:rsidR="00E318D6" w:rsidRPr="00CC0864" w:rsidRDefault="00E318D6" w:rsidP="00E318D6">
            <w:pPr>
              <w:rPr>
                <w:b/>
                <w:bCs/>
                <w:color w:val="FF0000"/>
              </w:rPr>
            </w:pPr>
            <w:r w:rsidRPr="00CC0864">
              <w:rPr>
                <w:b/>
                <w:bCs/>
                <w:color w:val="FF0000"/>
              </w:rPr>
              <w:t>Inspiration</w:t>
            </w:r>
          </w:p>
          <w:p w14:paraId="53B5C930" w14:textId="77777777" w:rsidR="00E318D6" w:rsidRPr="00CC0864" w:rsidRDefault="00E318D6" w:rsidP="00E318D6">
            <w:pPr>
              <w:rPr>
                <w:color w:val="FF0000"/>
              </w:rPr>
            </w:pPr>
            <w:r w:rsidRPr="00CC0864">
              <w:rPr>
                <w:color w:val="FF0000"/>
              </w:rPr>
              <w:t>Fortæl lidt om jeres arbejdsplads</w:t>
            </w:r>
            <w:r>
              <w:rPr>
                <w:color w:val="FF0000"/>
              </w:rPr>
              <w:t>:</w:t>
            </w:r>
          </w:p>
          <w:p w14:paraId="7FF41598" w14:textId="77777777" w:rsidR="00E318D6" w:rsidRPr="00CC0864" w:rsidRDefault="00E318D6" w:rsidP="00E318D6">
            <w:pPr>
              <w:pStyle w:val="Listeafsnit"/>
              <w:numPr>
                <w:ilvl w:val="0"/>
                <w:numId w:val="15"/>
              </w:numPr>
              <w:spacing w:before="0" w:after="0"/>
              <w:rPr>
                <w:color w:val="FF0000"/>
              </w:rPr>
            </w:pPr>
            <w:r w:rsidRPr="00CC0864">
              <w:rPr>
                <w:color w:val="FF0000"/>
              </w:rPr>
              <w:t>Er I en restaurant, en købmand, et bryggeri, en café?</w:t>
            </w:r>
          </w:p>
          <w:p w14:paraId="51ED7349" w14:textId="77777777" w:rsidR="00E318D6" w:rsidRPr="00CC0864" w:rsidRDefault="00E318D6" w:rsidP="00E318D6">
            <w:pPr>
              <w:pStyle w:val="Listeafsnit"/>
              <w:numPr>
                <w:ilvl w:val="0"/>
                <w:numId w:val="15"/>
              </w:numPr>
              <w:spacing w:before="0" w:after="0"/>
              <w:rPr>
                <w:color w:val="FF0000"/>
              </w:rPr>
            </w:pPr>
            <w:r w:rsidRPr="00CC0864">
              <w:rPr>
                <w:color w:val="FF0000"/>
              </w:rPr>
              <w:t>Holder I til i en hyggelig gård midt i byen, i udkanten af byen med udsigt over hele øen, nær hovedvejen, blandt lystsejlerne på havnen, centralt i Søby, i vandkanten?</w:t>
            </w:r>
          </w:p>
          <w:p w14:paraId="69C93FD1" w14:textId="6AAEEB22" w:rsidR="00E318D6" w:rsidRPr="00890436" w:rsidRDefault="00E318D6" w:rsidP="00E318D6">
            <w:pPr>
              <w:pStyle w:val="Listeafsnit"/>
              <w:numPr>
                <w:ilvl w:val="0"/>
                <w:numId w:val="15"/>
              </w:numPr>
              <w:spacing w:before="0" w:after="0"/>
              <w:rPr>
                <w:color w:val="FF0000"/>
              </w:rPr>
            </w:pPr>
            <w:r w:rsidRPr="00CC0864">
              <w:rPr>
                <w:color w:val="FF0000"/>
              </w:rPr>
              <w:t>Hvordan er tonen på arbejdspladsen?</w:t>
            </w:r>
          </w:p>
          <w:p w14:paraId="68A2131C" w14:textId="77777777" w:rsidR="00E318D6" w:rsidRPr="00CC0864" w:rsidRDefault="00E318D6" w:rsidP="00E318D6">
            <w:pPr>
              <w:rPr>
                <w:color w:val="FF0000"/>
              </w:rPr>
            </w:pPr>
            <w:r w:rsidRPr="00CC0864">
              <w:rPr>
                <w:color w:val="FF0000"/>
              </w:rPr>
              <w:t>Kollegerne:</w:t>
            </w:r>
          </w:p>
          <w:p w14:paraId="2CC3FF60" w14:textId="77777777" w:rsidR="00E318D6" w:rsidRPr="00CC0864" w:rsidRDefault="00E318D6" w:rsidP="00E318D6">
            <w:pPr>
              <w:pStyle w:val="Listeafsnit"/>
              <w:numPr>
                <w:ilvl w:val="0"/>
                <w:numId w:val="15"/>
              </w:numPr>
              <w:spacing w:before="0" w:after="0"/>
              <w:rPr>
                <w:color w:val="FF0000"/>
              </w:rPr>
            </w:pPr>
            <w:r w:rsidRPr="00CC0864">
              <w:rPr>
                <w:color w:val="FF0000"/>
              </w:rPr>
              <w:t xml:space="preserve">Hvor mange ansatte er I? </w:t>
            </w:r>
          </w:p>
          <w:p w14:paraId="7628D66C" w14:textId="77777777" w:rsidR="00E318D6" w:rsidRPr="00CC0864" w:rsidRDefault="00E318D6" w:rsidP="00E318D6">
            <w:pPr>
              <w:pStyle w:val="Listeafsnit"/>
              <w:numPr>
                <w:ilvl w:val="0"/>
                <w:numId w:val="15"/>
              </w:numPr>
              <w:spacing w:before="0" w:after="0"/>
              <w:rPr>
                <w:color w:val="FF0000"/>
              </w:rPr>
            </w:pPr>
            <w:r w:rsidRPr="00CC0864">
              <w:rPr>
                <w:color w:val="FF0000"/>
              </w:rPr>
              <w:t>Hvem refererer man til?</w:t>
            </w:r>
          </w:p>
          <w:p w14:paraId="17B6D131" w14:textId="77777777" w:rsidR="00E318D6" w:rsidRPr="00CC0864" w:rsidRDefault="00E318D6" w:rsidP="00E318D6">
            <w:pPr>
              <w:pStyle w:val="Listeafsnit"/>
              <w:numPr>
                <w:ilvl w:val="0"/>
                <w:numId w:val="15"/>
              </w:numPr>
              <w:spacing w:before="0" w:after="0"/>
              <w:rPr>
                <w:b/>
                <w:bCs/>
                <w:color w:val="FF0000"/>
              </w:rPr>
            </w:pPr>
            <w:r w:rsidRPr="00CC0864">
              <w:rPr>
                <w:color w:val="FF0000"/>
              </w:rPr>
              <w:t>Arbejder man alene?</w:t>
            </w:r>
          </w:p>
          <w:p w14:paraId="72A478C5" w14:textId="6FDBB278" w:rsidR="00E318D6" w:rsidRPr="00890436" w:rsidRDefault="00E318D6" w:rsidP="00890436">
            <w:pPr>
              <w:pStyle w:val="Listeafsnit"/>
              <w:numPr>
                <w:ilvl w:val="0"/>
                <w:numId w:val="15"/>
              </w:numPr>
              <w:spacing w:before="0" w:after="0"/>
              <w:rPr>
                <w:b/>
                <w:bCs/>
                <w:color w:val="FF0000"/>
              </w:rPr>
            </w:pPr>
            <w:r w:rsidRPr="00CC0864">
              <w:rPr>
                <w:color w:val="FF0000"/>
              </w:rPr>
              <w:t>Hvad er proceduren for oplæring?</w:t>
            </w:r>
          </w:p>
          <w:p w14:paraId="2ABA1621" w14:textId="77777777" w:rsidR="00E318D6" w:rsidRPr="00C34482" w:rsidRDefault="00E318D6" w:rsidP="00E318D6">
            <w:pPr>
              <w:rPr>
                <w:b/>
                <w:bCs/>
                <w:color w:val="FF0000"/>
              </w:rPr>
            </w:pPr>
            <w:r w:rsidRPr="00C34482">
              <w:rPr>
                <w:b/>
                <w:bCs/>
                <w:color w:val="FF0000"/>
              </w:rPr>
              <w:t>Et eksempel:</w:t>
            </w:r>
          </w:p>
          <w:p w14:paraId="3FEFAD81" w14:textId="39F11D4A" w:rsidR="00E318D6" w:rsidRPr="00C34482" w:rsidRDefault="00E318D6" w:rsidP="00E318D6">
            <w:pPr>
              <w:rPr>
                <w:b/>
                <w:bCs/>
                <w:color w:val="FF0000"/>
              </w:rPr>
            </w:pPr>
            <w:r w:rsidRPr="00C34482">
              <w:rPr>
                <w:b/>
                <w:bCs/>
                <w:color w:val="FF0000"/>
              </w:rPr>
              <w:t xml:space="preserve">”XXX er en restaurant beliggende i hjertet af </w:t>
            </w:r>
            <w:r w:rsidR="00890436">
              <w:rPr>
                <w:b/>
                <w:bCs/>
                <w:color w:val="FF0000"/>
              </w:rPr>
              <w:t>Marstal</w:t>
            </w:r>
            <w:r w:rsidRPr="00C34482">
              <w:rPr>
                <w:b/>
                <w:bCs/>
                <w:color w:val="FF0000"/>
              </w:rPr>
              <w:t xml:space="preserve"> hvor det faste team vokser fra fire til 12 medarbejdere i sommerperioden. Er du en af dem? Tonen er uformel, du arbejder aldrig alene, og du får selvfølgelig en grundig oplæring”.</w:t>
            </w:r>
          </w:p>
          <w:p w14:paraId="6B0631C7" w14:textId="55C17E2B" w:rsidR="00E318D6" w:rsidRPr="000A3F62" w:rsidRDefault="00E318D6" w:rsidP="00CD7004">
            <w:pPr>
              <w:rPr>
                <w:noProof/>
              </w:rPr>
            </w:pPr>
          </w:p>
        </w:tc>
      </w:tr>
      <w:tr w:rsidR="00C34482" w:rsidRPr="000A3F62" w14:paraId="7A843C90" w14:textId="77777777" w:rsidTr="00C71B37">
        <w:tblPrEx>
          <w:tblCellMar>
            <w:top w:w="0" w:type="dxa"/>
            <w:left w:w="108" w:type="dxa"/>
            <w:bottom w:w="0" w:type="dxa"/>
            <w:right w:w="108" w:type="dxa"/>
          </w:tblCellMar>
          <w:tblLook w:val="04A0" w:firstRow="1" w:lastRow="0" w:firstColumn="1" w:lastColumn="0" w:noHBand="0" w:noVBand="1"/>
        </w:tblPrEx>
        <w:tc>
          <w:tcPr>
            <w:tcW w:w="10632" w:type="dxa"/>
            <w:shd w:val="clear" w:color="auto" w:fill="D9D9D9" w:themeFill="background1" w:themeFillShade="D9"/>
          </w:tcPr>
          <w:p w14:paraId="6D6FF12D" w14:textId="1BDEB0A7" w:rsidR="00C34482" w:rsidRPr="000A3F62" w:rsidRDefault="00C34482" w:rsidP="00CD7004">
            <w:pPr>
              <w:pStyle w:val="Overskrift1"/>
              <w:rPr>
                <w:noProof/>
              </w:rPr>
            </w:pPr>
            <w:r>
              <w:rPr>
                <w:noProof/>
              </w:rPr>
              <w:t xml:space="preserve">DET PRAKTISKE </w:t>
            </w:r>
          </w:p>
        </w:tc>
      </w:tr>
      <w:tr w:rsidR="00C34482" w:rsidRPr="000A3F62" w14:paraId="4F304A51" w14:textId="77777777" w:rsidTr="00C71B37">
        <w:tblPrEx>
          <w:tblCellMar>
            <w:top w:w="0" w:type="dxa"/>
            <w:left w:w="108" w:type="dxa"/>
            <w:bottom w:w="0" w:type="dxa"/>
            <w:right w:w="108" w:type="dxa"/>
          </w:tblCellMar>
          <w:tblLook w:val="04A0" w:firstRow="1" w:lastRow="0" w:firstColumn="1" w:lastColumn="0" w:noHBand="0" w:noVBand="1"/>
        </w:tblPrEx>
        <w:tc>
          <w:tcPr>
            <w:tcW w:w="10632" w:type="dxa"/>
          </w:tcPr>
          <w:p w14:paraId="3D7C152C" w14:textId="77777777" w:rsidR="00C34482" w:rsidRPr="00CC0864" w:rsidRDefault="00C34482" w:rsidP="00C34482">
            <w:pPr>
              <w:rPr>
                <w:b/>
                <w:bCs/>
                <w:color w:val="FF0000"/>
              </w:rPr>
            </w:pPr>
            <w:r w:rsidRPr="00CC0864">
              <w:rPr>
                <w:b/>
                <w:bCs/>
                <w:color w:val="FF0000"/>
              </w:rPr>
              <w:t>Inspiration</w:t>
            </w:r>
          </w:p>
          <w:p w14:paraId="5C451B84" w14:textId="77777777" w:rsidR="00C34482" w:rsidRPr="00CC0864" w:rsidRDefault="00C34482" w:rsidP="00C34482">
            <w:pPr>
              <w:rPr>
                <w:color w:val="FF0000"/>
              </w:rPr>
            </w:pPr>
            <w:r w:rsidRPr="00CC0864">
              <w:rPr>
                <w:color w:val="FF0000"/>
              </w:rPr>
              <w:t>Løn:</w:t>
            </w:r>
          </w:p>
          <w:p w14:paraId="623D6B52" w14:textId="77777777" w:rsidR="00C34482" w:rsidRPr="00CC0864" w:rsidRDefault="00C34482" w:rsidP="00C34482">
            <w:pPr>
              <w:pStyle w:val="Listeafsnit"/>
              <w:numPr>
                <w:ilvl w:val="0"/>
                <w:numId w:val="16"/>
              </w:numPr>
              <w:spacing w:before="0" w:after="0"/>
              <w:rPr>
                <w:color w:val="FF0000"/>
              </w:rPr>
            </w:pPr>
            <w:r w:rsidRPr="00CC0864">
              <w:rPr>
                <w:color w:val="FF0000"/>
              </w:rPr>
              <w:t>Er jobbet fast lønnet eller timelønnet?</w:t>
            </w:r>
          </w:p>
          <w:p w14:paraId="694B16DB" w14:textId="77777777" w:rsidR="00C34482" w:rsidRPr="00CC0864" w:rsidRDefault="00C34482" w:rsidP="00C34482">
            <w:pPr>
              <w:pStyle w:val="Listeafsnit"/>
              <w:numPr>
                <w:ilvl w:val="0"/>
                <w:numId w:val="16"/>
              </w:numPr>
              <w:spacing w:before="0" w:after="0"/>
              <w:rPr>
                <w:color w:val="FF0000"/>
              </w:rPr>
            </w:pPr>
            <w:r w:rsidRPr="00CC0864">
              <w:rPr>
                <w:color w:val="FF0000"/>
              </w:rPr>
              <w:t>Hvad er timelønnen?</w:t>
            </w:r>
          </w:p>
          <w:p w14:paraId="4C0D28C3" w14:textId="2142AC60" w:rsidR="00C34482" w:rsidRPr="00890436" w:rsidRDefault="00C34482" w:rsidP="00C34482">
            <w:pPr>
              <w:pStyle w:val="Listeafsnit"/>
              <w:numPr>
                <w:ilvl w:val="0"/>
                <w:numId w:val="16"/>
              </w:numPr>
              <w:spacing w:before="0" w:after="0"/>
              <w:rPr>
                <w:color w:val="FF0000"/>
              </w:rPr>
            </w:pPr>
            <w:r w:rsidRPr="00CC0864">
              <w:rPr>
                <w:color w:val="FF0000"/>
              </w:rPr>
              <w:t>Er der tillæg?</w:t>
            </w:r>
          </w:p>
          <w:p w14:paraId="2FE1A77E" w14:textId="77777777" w:rsidR="00C34482" w:rsidRPr="00CC0864" w:rsidRDefault="00C34482" w:rsidP="00C34482">
            <w:pPr>
              <w:rPr>
                <w:color w:val="FF0000"/>
              </w:rPr>
            </w:pPr>
            <w:r w:rsidRPr="00CC0864">
              <w:rPr>
                <w:color w:val="FF0000"/>
              </w:rPr>
              <w:t>Kontakt:</w:t>
            </w:r>
          </w:p>
          <w:p w14:paraId="75BBFD01" w14:textId="06AB55F9" w:rsidR="00C34482" w:rsidRPr="00890436" w:rsidRDefault="00C34482" w:rsidP="00C34482">
            <w:pPr>
              <w:pStyle w:val="Listeafsnit"/>
              <w:numPr>
                <w:ilvl w:val="0"/>
                <w:numId w:val="17"/>
              </w:numPr>
              <w:spacing w:before="0" w:after="0"/>
              <w:rPr>
                <w:color w:val="FF0000"/>
              </w:rPr>
            </w:pPr>
            <w:r w:rsidRPr="00CC0864">
              <w:rPr>
                <w:color w:val="FF0000"/>
              </w:rPr>
              <w:t>Oplys navn på kontaktpersonen, mail, telefon</w:t>
            </w:r>
          </w:p>
          <w:p w14:paraId="47E60D05" w14:textId="77777777" w:rsidR="00C34482" w:rsidRPr="00CC0864" w:rsidRDefault="00C34482" w:rsidP="00C34482">
            <w:pPr>
              <w:rPr>
                <w:color w:val="FF0000"/>
              </w:rPr>
            </w:pPr>
            <w:r w:rsidRPr="00CC0864">
              <w:rPr>
                <w:color w:val="FF0000"/>
              </w:rPr>
              <w:t>Andet</w:t>
            </w:r>
            <w:r>
              <w:rPr>
                <w:color w:val="FF0000"/>
              </w:rPr>
              <w:t>:</w:t>
            </w:r>
          </w:p>
          <w:p w14:paraId="5F8E43D1" w14:textId="77777777" w:rsidR="00C34482" w:rsidRPr="00CC0864" w:rsidRDefault="00C34482" w:rsidP="00C34482">
            <w:pPr>
              <w:pStyle w:val="Listeafsnit"/>
              <w:numPr>
                <w:ilvl w:val="0"/>
                <w:numId w:val="17"/>
              </w:numPr>
              <w:spacing w:before="0" w:after="0"/>
              <w:rPr>
                <w:color w:val="FF0000"/>
              </w:rPr>
            </w:pPr>
            <w:r w:rsidRPr="00CC0864">
              <w:rPr>
                <w:color w:val="FF0000"/>
              </w:rPr>
              <w:t>Ansøgningsfrist; et jobopslag uden virker useriøst</w:t>
            </w:r>
          </w:p>
          <w:p w14:paraId="57FA10CF" w14:textId="4663DB0A" w:rsidR="00C34482" w:rsidRPr="00890436" w:rsidRDefault="00C34482" w:rsidP="00C34482">
            <w:pPr>
              <w:pStyle w:val="Listeafsnit"/>
              <w:numPr>
                <w:ilvl w:val="0"/>
                <w:numId w:val="17"/>
              </w:numPr>
              <w:spacing w:before="0" w:after="0"/>
              <w:rPr>
                <w:color w:val="FF0000"/>
              </w:rPr>
            </w:pPr>
            <w:r w:rsidRPr="00CC0864">
              <w:rPr>
                <w:color w:val="FF0000"/>
              </w:rPr>
              <w:t>Link gerne til jeres Facebook- eller Instagramprofil</w:t>
            </w:r>
          </w:p>
          <w:p w14:paraId="2F63AEAA" w14:textId="77777777" w:rsidR="00C34482" w:rsidRPr="00C34482" w:rsidRDefault="00C34482" w:rsidP="00C34482">
            <w:pPr>
              <w:rPr>
                <w:b/>
                <w:bCs/>
                <w:color w:val="FF0000"/>
              </w:rPr>
            </w:pPr>
            <w:r w:rsidRPr="00C34482">
              <w:rPr>
                <w:b/>
                <w:bCs/>
                <w:color w:val="FF0000"/>
              </w:rPr>
              <w:t>Et eksempel:</w:t>
            </w:r>
          </w:p>
          <w:p w14:paraId="7881DC23" w14:textId="77777777" w:rsidR="00C44AB6" w:rsidRDefault="00C34482" w:rsidP="00C34482">
            <w:pPr>
              <w:rPr>
                <w:b/>
                <w:bCs/>
                <w:color w:val="FF0000"/>
              </w:rPr>
            </w:pPr>
            <w:r w:rsidRPr="00C34482">
              <w:rPr>
                <w:b/>
                <w:bCs/>
                <w:color w:val="FF0000"/>
              </w:rPr>
              <w:t xml:space="preserve">”Timelønnen er 120 kr. i timen med tillæg for aften- og nattevagter. </w:t>
            </w:r>
          </w:p>
          <w:p w14:paraId="1E3084F4" w14:textId="45C85DBE" w:rsidR="00C34482" w:rsidRPr="00C34482" w:rsidRDefault="00C34482" w:rsidP="00C34482">
            <w:pPr>
              <w:rPr>
                <w:b/>
                <w:bCs/>
                <w:color w:val="FF0000"/>
              </w:rPr>
            </w:pPr>
            <w:r w:rsidRPr="00C34482">
              <w:rPr>
                <w:b/>
                <w:bCs/>
                <w:color w:val="FF0000"/>
              </w:rPr>
              <w:t xml:space="preserve">Kontakt Susanne Jensen på mail </w:t>
            </w:r>
            <w:hyperlink r:id="rId8" w:history="1">
              <w:r w:rsidRPr="00C34482">
                <w:rPr>
                  <w:rStyle w:val="Hyperlink"/>
                  <w:b/>
                  <w:bCs/>
                  <w:color w:val="FF0000"/>
                </w:rPr>
                <w:t>susxxx@gmail.com</w:t>
              </w:r>
            </w:hyperlink>
            <w:r w:rsidRPr="00C34482">
              <w:rPr>
                <w:b/>
                <w:bCs/>
                <w:color w:val="FF0000"/>
              </w:rPr>
              <w:t xml:space="preserve"> eller på telefon 45 54 45 54 for spørgsmål og ansøg senest den 1. april 2022. </w:t>
            </w:r>
            <w:r w:rsidR="00C44AB6">
              <w:rPr>
                <w:b/>
                <w:bCs/>
                <w:color w:val="FF0000"/>
              </w:rPr>
              <w:t xml:space="preserve"> </w:t>
            </w:r>
            <w:r w:rsidRPr="00C34482">
              <w:rPr>
                <w:b/>
                <w:bCs/>
                <w:color w:val="FF0000"/>
              </w:rPr>
              <w:t>Vi glæder os til at høre fra dig!”</w:t>
            </w:r>
          </w:p>
          <w:p w14:paraId="0FBC8B14" w14:textId="77777777" w:rsidR="00C34482" w:rsidRPr="000A3F62" w:rsidRDefault="00C34482" w:rsidP="00CD7004">
            <w:pPr>
              <w:rPr>
                <w:noProof/>
              </w:rPr>
            </w:pPr>
          </w:p>
        </w:tc>
      </w:tr>
    </w:tbl>
    <w:p w14:paraId="027B2280" w14:textId="2BD82066" w:rsidR="008A6F05" w:rsidRDefault="008A6F05" w:rsidP="00302F67">
      <w:pPr>
        <w:spacing w:after="0"/>
        <w:rPr>
          <w:noProof/>
        </w:rPr>
      </w:pPr>
    </w:p>
    <w:p w14:paraId="1658832A" w14:textId="77777777" w:rsidR="005B481D" w:rsidRPr="00C44AB6" w:rsidRDefault="005B481D" w:rsidP="005B481D">
      <w:pPr>
        <w:rPr>
          <w:i/>
          <w:iCs/>
        </w:rPr>
      </w:pPr>
      <w:r w:rsidRPr="00C44AB6">
        <w:rPr>
          <w:b/>
          <w:bCs/>
          <w:i/>
          <w:iCs/>
        </w:rPr>
        <w:lastRenderedPageBreak/>
        <w:t>På sommer-Ærø kan du nemt kombinere arbejde og ferie</w:t>
      </w:r>
    </w:p>
    <w:p w14:paraId="5CACAAA4" w14:textId="77777777" w:rsidR="005B481D" w:rsidRPr="00C44AB6" w:rsidRDefault="005B481D" w:rsidP="005B481D">
      <w:pPr>
        <w:rPr>
          <w:i/>
          <w:iCs/>
        </w:rPr>
      </w:pPr>
      <w:r w:rsidRPr="00C44AB6">
        <w:rPr>
          <w:i/>
          <w:iCs/>
        </w:rPr>
        <w:t>Måske har du lyst at komme til Ærø og arbejde i sommermånederne, når øen viser sig fra sin bedste side?</w:t>
      </w:r>
    </w:p>
    <w:p w14:paraId="671B31E3" w14:textId="77777777" w:rsidR="005B481D" w:rsidRPr="00C44AB6" w:rsidRDefault="005B481D" w:rsidP="005B481D">
      <w:pPr>
        <w:rPr>
          <w:i/>
          <w:iCs/>
        </w:rPr>
      </w:pPr>
      <w:r w:rsidRPr="00C44AB6">
        <w:rPr>
          <w:i/>
          <w:iCs/>
        </w:rPr>
        <w:t>Med 6000 fastboende er Ærø en god blanding af hjemmefødninge og tilflyttere – alle med en fælles forståelse for at værne om og give liv til lokalsamfundet. Om sommeren er her både særligt dejligt, men også særligt travlt, og især vores spise- og overnatningssteder har brug for ekstra assistance, når kalenderen siger sommer. Måske er det dig?</w:t>
      </w:r>
    </w:p>
    <w:p w14:paraId="1955C947" w14:textId="77777777" w:rsidR="005B481D" w:rsidRPr="00C44AB6" w:rsidRDefault="005B481D" w:rsidP="005B481D">
      <w:pPr>
        <w:rPr>
          <w:i/>
          <w:iCs/>
        </w:rPr>
      </w:pPr>
      <w:r w:rsidRPr="00C44AB6">
        <w:rPr>
          <w:i/>
          <w:iCs/>
        </w:rPr>
        <w:t xml:space="preserve">Ærø er en ø i det sydfynske, som du sejler med færgen til. Her er du altid tæt på vandet, og her er altid en udsigt, der er værd at stoppe op for. Samtidig er det hele inden for rækkevidde. Så gå ud ad døren, smid dit SUP-board i vandet, lyt efter festen, eller sæt dig ned og fald i staver over solnedgangen. Det er også nemt at komme rundt på øen med bussen, der er gratis. </w:t>
      </w:r>
    </w:p>
    <w:p w14:paraId="1D5FAB98" w14:textId="77777777" w:rsidR="005B481D" w:rsidRPr="005B481D" w:rsidRDefault="005B481D" w:rsidP="00302F67">
      <w:pPr>
        <w:spacing w:after="0"/>
        <w:rPr>
          <w:i/>
          <w:iCs/>
          <w:noProof/>
        </w:rPr>
      </w:pPr>
    </w:p>
    <w:sectPr w:rsidR="005B481D" w:rsidRPr="005B481D" w:rsidSect="00C71B37">
      <w:headerReference w:type="default" r:id="rId9"/>
      <w:footerReference w:type="default" r:id="rId10"/>
      <w:headerReference w:type="first" r:id="rId1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E2A3" w14:textId="77777777" w:rsidR="00E318D6" w:rsidRDefault="00E318D6">
      <w:pPr>
        <w:spacing w:before="0" w:after="0"/>
      </w:pPr>
      <w:r>
        <w:separator/>
      </w:r>
    </w:p>
  </w:endnote>
  <w:endnote w:type="continuationSeparator" w:id="0">
    <w:p w14:paraId="7CE1BD05" w14:textId="77777777" w:rsidR="00E318D6" w:rsidRDefault="00E318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811" w14:textId="77777777" w:rsidR="000C2633" w:rsidRDefault="008A6F05">
    <w:pPr>
      <w:pStyle w:val="Sidefod"/>
      <w:jc w:val="right"/>
    </w:pPr>
    <w:r>
      <w:rPr>
        <w:lang w:bidi="da-DK"/>
      </w:rPr>
      <w:fldChar w:fldCharType="begin"/>
    </w:r>
    <w:r>
      <w:rPr>
        <w:lang w:bidi="da-DK"/>
      </w:rPr>
      <w:instrText xml:space="preserve"> PAGE   \* MERGEFORMAT </w:instrText>
    </w:r>
    <w:r>
      <w:rPr>
        <w:lang w:bidi="da-DK"/>
      </w:rPr>
      <w:fldChar w:fldCharType="separate"/>
    </w:r>
    <w:r>
      <w:rPr>
        <w:noProof/>
        <w:lang w:bidi="da-DK"/>
      </w:rPr>
      <w:t>2</w:t>
    </w:r>
    <w:r>
      <w:rPr>
        <w:noProof/>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0C80" w14:textId="77777777" w:rsidR="00E318D6" w:rsidRDefault="00E318D6">
      <w:pPr>
        <w:spacing w:before="0" w:after="0"/>
      </w:pPr>
      <w:r>
        <w:separator/>
      </w:r>
    </w:p>
  </w:footnote>
  <w:footnote w:type="continuationSeparator" w:id="0">
    <w:p w14:paraId="2C63D117" w14:textId="77777777" w:rsidR="00E318D6" w:rsidRDefault="00E318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11B4" w14:textId="7FAE4EFF" w:rsidR="000C2633" w:rsidRDefault="000C26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674" w14:textId="46247521" w:rsidR="000C2633" w:rsidRDefault="000C26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A0333"/>
    <w:multiLevelType w:val="hybridMultilevel"/>
    <w:tmpl w:val="5642A95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2" w15:restartNumberingAfterBreak="0">
    <w:nsid w:val="26873DB4"/>
    <w:multiLevelType w:val="hybridMultilevel"/>
    <w:tmpl w:val="4D400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015DA5"/>
    <w:multiLevelType w:val="hybridMultilevel"/>
    <w:tmpl w:val="E5601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D0E8D"/>
    <w:multiLevelType w:val="hybridMultilevel"/>
    <w:tmpl w:val="C6FC6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3206CE1"/>
    <w:multiLevelType w:val="hybridMultilevel"/>
    <w:tmpl w:val="79820B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D6"/>
    <w:rsid w:val="000A3F62"/>
    <w:rsid w:val="000C2633"/>
    <w:rsid w:val="001A40E4"/>
    <w:rsid w:val="001B2073"/>
    <w:rsid w:val="001C09BA"/>
    <w:rsid w:val="001E59CF"/>
    <w:rsid w:val="002F1DBC"/>
    <w:rsid w:val="00302F67"/>
    <w:rsid w:val="003241AA"/>
    <w:rsid w:val="00342CDD"/>
    <w:rsid w:val="00363A6A"/>
    <w:rsid w:val="004E1A15"/>
    <w:rsid w:val="00521A90"/>
    <w:rsid w:val="005443BE"/>
    <w:rsid w:val="005B481D"/>
    <w:rsid w:val="005E3543"/>
    <w:rsid w:val="006228EE"/>
    <w:rsid w:val="00635407"/>
    <w:rsid w:val="0066002F"/>
    <w:rsid w:val="006A0C25"/>
    <w:rsid w:val="00761239"/>
    <w:rsid w:val="00795023"/>
    <w:rsid w:val="00802707"/>
    <w:rsid w:val="008156CB"/>
    <w:rsid w:val="008527F0"/>
    <w:rsid w:val="00890436"/>
    <w:rsid w:val="00895F83"/>
    <w:rsid w:val="008A6F05"/>
    <w:rsid w:val="009541C6"/>
    <w:rsid w:val="00973885"/>
    <w:rsid w:val="00991989"/>
    <w:rsid w:val="009C3BDE"/>
    <w:rsid w:val="009C7DE8"/>
    <w:rsid w:val="009E03BC"/>
    <w:rsid w:val="00A36743"/>
    <w:rsid w:val="00A63436"/>
    <w:rsid w:val="00A670F2"/>
    <w:rsid w:val="00AA50AE"/>
    <w:rsid w:val="00B42047"/>
    <w:rsid w:val="00B8392C"/>
    <w:rsid w:val="00BC7D19"/>
    <w:rsid w:val="00C07439"/>
    <w:rsid w:val="00C26D0F"/>
    <w:rsid w:val="00C34482"/>
    <w:rsid w:val="00C44AB6"/>
    <w:rsid w:val="00C5493D"/>
    <w:rsid w:val="00C65D8A"/>
    <w:rsid w:val="00C71B37"/>
    <w:rsid w:val="00C97885"/>
    <w:rsid w:val="00CA1C12"/>
    <w:rsid w:val="00CA7DE2"/>
    <w:rsid w:val="00D7348B"/>
    <w:rsid w:val="00DA2EA0"/>
    <w:rsid w:val="00E00E9F"/>
    <w:rsid w:val="00E318D6"/>
    <w:rsid w:val="00E553AA"/>
    <w:rsid w:val="00E94994"/>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BAA36"/>
  <w15:chartTrackingRefBased/>
  <w15:docId w15:val="{25A33D01-277F-44A7-9E15-BA9701A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Overskrift1">
    <w:name w:val="heading 1"/>
    <w:basedOn w:val="Normal"/>
    <w:link w:val="Overskrift1Tegn"/>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Overskrift2">
    <w:name w:val="heading 2"/>
    <w:basedOn w:val="Normal"/>
    <w:link w:val="Overskrift2Tegn"/>
    <w:uiPriority w:val="9"/>
    <w:unhideWhenUsed/>
    <w:qFormat/>
    <w:pPr>
      <w:keepLines/>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rPr>
  </w:style>
  <w:style w:type="character" w:styleId="Kraftighenvisning">
    <w:name w:val="Intense Reference"/>
    <w:basedOn w:val="Standardskrifttypeiafsnit"/>
    <w:uiPriority w:val="32"/>
    <w:semiHidden/>
    <w:unhideWhenUsed/>
    <w:qFormat/>
    <w:rsid w:val="001A40E4"/>
    <w:rPr>
      <w:b/>
      <w:bCs/>
      <w:caps w:val="0"/>
      <w:smallCaps/>
      <w:color w:val="365F91" w:themeColor="accent1" w:themeShade="BF"/>
      <w:spacing w:val="0"/>
    </w:rPr>
  </w:style>
  <w:style w:type="paragraph" w:styleId="Opstilling-punkttegn">
    <w:name w:val="List Bullet"/>
    <w:basedOn w:val="Normal"/>
    <w:uiPriority w:val="10"/>
    <w:pPr>
      <w:numPr>
        <w:numId w:val="3"/>
      </w:numPr>
    </w:pPr>
  </w:style>
  <w:style w:type="paragraph" w:styleId="Opstilling-talellerbogst">
    <w:name w:val="List Number"/>
    <w:basedOn w:val="Normal"/>
    <w:uiPriority w:val="10"/>
    <w:pPr>
      <w:numPr>
        <w:numId w:val="4"/>
      </w:numPr>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semiHidden/>
    <w:unhideWhenUsed/>
    <w:pPr>
      <w:spacing w:before="0" w:after="160"/>
    </w:pPr>
    <w:rPr>
      <w:rFonts w:eastAsiaTheme="minorHAnsi"/>
      <w:lang w:eastAsia="en-US"/>
    </w:rPr>
  </w:style>
  <w:style w:type="character" w:customStyle="1" w:styleId="KommentartekstTegn">
    <w:name w:val="Kommentartekst Tegn"/>
    <w:basedOn w:val="Standardskrifttypeiafsnit"/>
    <w:link w:val="Kommentartekst"/>
    <w:uiPriority w:val="99"/>
    <w:semiHidden/>
    <w:rPr>
      <w:rFonts w:eastAsiaTheme="minorHAnsi"/>
      <w:lang w:eastAsia="en-US"/>
    </w:rPr>
  </w:style>
  <w:style w:type="paragraph" w:styleId="Ingenafstand">
    <w:name w:val="No Spacing"/>
    <w:uiPriority w:val="1"/>
    <w:semiHidden/>
    <w:unhideWhenUsed/>
    <w:qFormat/>
    <w:pPr>
      <w:spacing w:before="0" w:after="0"/>
    </w:pPr>
  </w:style>
  <w:style w:type="paragraph" w:styleId="Sidefod">
    <w:name w:val="footer"/>
    <w:basedOn w:val="Normal"/>
    <w:link w:val="SidefodTegn"/>
    <w:uiPriority w:val="99"/>
    <w:unhideWhenUsed/>
  </w:style>
  <w:style w:type="character" w:customStyle="1" w:styleId="SidefodTegn">
    <w:name w:val="Sidefod Tegn"/>
    <w:basedOn w:val="Standardskrifttypeiafsnit"/>
    <w:link w:val="Sidefod"/>
    <w:uiPriority w:val="99"/>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243F60" w:themeColor="accent1" w:themeShade="7F"/>
      <w:szCs w:val="24"/>
    </w:rPr>
  </w:style>
  <w:style w:type="character" w:styleId="Pladsholdertekst">
    <w:name w:val="Placeholder Text"/>
    <w:basedOn w:val="Standardskrifttypeiafsnit"/>
    <w:uiPriority w:val="99"/>
    <w:semiHidden/>
    <w:rPr>
      <w:color w:val="80808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i/>
      <w:iCs/>
      <w:color w:val="365F91" w:themeColor="accent1" w:themeShade="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18"/>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18"/>
      <w:szCs w:val="21"/>
    </w:rPr>
  </w:style>
  <w:style w:type="paragraph" w:styleId="Overskrift">
    <w:name w:val="TOC Heading"/>
    <w:basedOn w:val="Overskrift1"/>
    <w:next w:val="Normal"/>
    <w:uiPriority w:val="39"/>
    <w:semiHidden/>
    <w:unhideWhenUsed/>
    <w:qFormat/>
    <w:pPr>
      <w:keepNext/>
      <w:outlineLvl w:val="9"/>
    </w:pPr>
  </w:style>
  <w:style w:type="paragraph" w:styleId="Sidehoved">
    <w:name w:val="header"/>
    <w:basedOn w:val="Normal"/>
    <w:link w:val="SidehovedTegn"/>
    <w:uiPriority w:val="99"/>
    <w:unhideWhenUsed/>
    <w:pPr>
      <w:spacing w:before="0" w:after="240"/>
      <w:jc w:val="right"/>
    </w:pPr>
    <w:rPr>
      <w:b/>
      <w:sz w:val="28"/>
    </w:rPr>
  </w:style>
  <w:style w:type="character" w:customStyle="1" w:styleId="SidehovedTegn">
    <w:name w:val="Sidehoved Tegn"/>
    <w:basedOn w:val="Standardskrifttypeiafsnit"/>
    <w:link w:val="Sidehoved"/>
    <w:uiPriority w:val="99"/>
    <w:rPr>
      <w:b/>
      <w:sz w:val="28"/>
    </w:rPr>
  </w:style>
  <w:style w:type="paragraph" w:styleId="Markeringsbobletekst">
    <w:name w:val="Balloon Text"/>
    <w:basedOn w:val="Normal"/>
    <w:link w:val="MarkeringsbobletekstTegn"/>
    <w:uiPriority w:val="99"/>
    <w:semiHidden/>
    <w:unhideWhenUsed/>
    <w:pPr>
      <w:spacing w:before="0"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Calibri" w:hAnsi="Segoe UI" w:cs="Segoe UI"/>
      <w:sz w:val="18"/>
      <w:szCs w:val="18"/>
      <w:lang w:eastAsia="en-US"/>
    </w:rPr>
  </w:style>
  <w:style w:type="table" w:styleId="Almindeligtabel4">
    <w:name w:val="Plain Table 4"/>
    <w:basedOn w:val="Tabel-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verskrift1Tegn">
    <w:name w:val="Overskrift 1 Tegn"/>
    <w:basedOn w:val="Standardskrifttypeiafsnit"/>
    <w:link w:val="Overskrift1"/>
    <w:uiPriority w:val="9"/>
    <w:rsid w:val="00761239"/>
    <w:rPr>
      <w:rFonts w:asciiTheme="majorHAnsi" w:eastAsiaTheme="majorEastAsia" w:hAnsiTheme="majorHAnsi" w:cstheme="majorBidi"/>
      <w:b/>
      <w:smallCaps/>
      <w:sz w:val="2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b/>
      <w:szCs w:val="26"/>
    </w:rPr>
  </w:style>
  <w:style w:type="table" w:styleId="Almindeligtabel1">
    <w:name w:val="Plain Table 1"/>
    <w:basedOn w:val="Tabel-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
    <w:name w:val="Table Grid"/>
    <w:basedOn w:val="Tabel-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verskrift5Tegn">
    <w:name w:val="Overskrift 5 Tegn"/>
    <w:basedOn w:val="Standardskrifttypeiafsnit"/>
    <w:link w:val="Overskrift5"/>
    <w:uiPriority w:val="9"/>
    <w:semiHidden/>
    <w:rsid w:val="001A40E4"/>
    <w:rPr>
      <w:rFonts w:asciiTheme="majorHAnsi" w:eastAsiaTheme="majorEastAsia" w:hAnsiTheme="majorHAnsi" w:cstheme="majorBidi"/>
      <w:color w:val="365F91" w:themeColor="accent1" w:themeShade="BF"/>
    </w:rPr>
  </w:style>
  <w:style w:type="character" w:styleId="Kraftigfremhvning">
    <w:name w:val="Intense Emphasis"/>
    <w:basedOn w:val="Standardskrifttypeiafsnit"/>
    <w:uiPriority w:val="21"/>
    <w:semiHidden/>
    <w:unhideWhenUsed/>
    <w:qFormat/>
    <w:rsid w:val="001A40E4"/>
    <w:rPr>
      <w:i/>
      <w:iCs/>
      <w:color w:val="365F91" w:themeColor="accent1" w:themeShade="BF"/>
    </w:rPr>
  </w:style>
  <w:style w:type="paragraph" w:styleId="Strktcitat">
    <w:name w:val="Intense Quote"/>
    <w:basedOn w:val="Normal"/>
    <w:next w:val="Normal"/>
    <w:link w:val="StrktcitatTegn"/>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1A40E4"/>
    <w:rPr>
      <w:i/>
      <w:iCs/>
      <w:color w:val="365F91" w:themeColor="accent1" w:themeShade="BF"/>
    </w:rPr>
  </w:style>
  <w:style w:type="paragraph" w:styleId="Blokteks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lstomtale1">
    <w:name w:val="Uløst omtale1"/>
    <w:basedOn w:val="Standardskrifttypeiafsnit"/>
    <w:uiPriority w:val="99"/>
    <w:semiHidden/>
    <w:unhideWhenUsed/>
    <w:rsid w:val="001A40E4"/>
    <w:rPr>
      <w:color w:val="595959" w:themeColor="text1" w:themeTint="A6"/>
      <w:shd w:val="clear" w:color="auto" w:fill="E6E6E6"/>
    </w:rPr>
  </w:style>
  <w:style w:type="paragraph" w:styleId="Billedtekst">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Fremhv">
    <w:name w:val="Emphasis"/>
    <w:basedOn w:val="Standardskrifttypeiafsnit"/>
    <w:uiPriority w:val="20"/>
    <w:semiHidden/>
    <w:unhideWhenUsed/>
    <w:qFormat/>
    <w:rsid w:val="005443BE"/>
    <w:rPr>
      <w:i/>
      <w:iCs/>
    </w:rPr>
  </w:style>
  <w:style w:type="character" w:customStyle="1" w:styleId="Overskrift6Tegn">
    <w:name w:val="Overskrift 6 Tegn"/>
    <w:basedOn w:val="Standardskrifttypeiafsnit"/>
    <w:link w:val="Overskrift6"/>
    <w:uiPriority w:val="9"/>
    <w:semiHidden/>
    <w:rsid w:val="005443BE"/>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5443BE"/>
    <w:rPr>
      <w:rFonts w:asciiTheme="majorHAnsi" w:eastAsiaTheme="majorEastAsia" w:hAnsiTheme="majorHAnsi" w:cstheme="majorBidi"/>
      <w:i/>
      <w:iCs/>
      <w:color w:val="243F60" w:themeColor="accent1" w:themeShade="7F"/>
    </w:rPr>
  </w:style>
  <w:style w:type="paragraph" w:styleId="Listeafsnit">
    <w:name w:val="List Paragraph"/>
    <w:basedOn w:val="Normal"/>
    <w:uiPriority w:val="34"/>
    <w:unhideWhenUsed/>
    <w:qFormat/>
    <w:rsid w:val="005443BE"/>
    <w:pPr>
      <w:ind w:left="720"/>
      <w:contextualSpacing/>
    </w:pPr>
  </w:style>
  <w:style w:type="paragraph" w:styleId="Citat">
    <w:name w:val="Quote"/>
    <w:basedOn w:val="Normal"/>
    <w:next w:val="Normal"/>
    <w:link w:val="CitatTegn"/>
    <w:uiPriority w:val="29"/>
    <w:semiHidden/>
    <w:unhideWhenUsed/>
    <w:qFormat/>
    <w:rsid w:val="005443B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5443BE"/>
    <w:rPr>
      <w:i/>
      <w:iCs/>
      <w:color w:val="404040" w:themeColor="text1" w:themeTint="BF"/>
    </w:rPr>
  </w:style>
  <w:style w:type="character" w:styleId="Strk">
    <w:name w:val="Strong"/>
    <w:basedOn w:val="Standardskrifttypeiafsnit"/>
    <w:uiPriority w:val="22"/>
    <w:semiHidden/>
    <w:unhideWhenUsed/>
    <w:qFormat/>
    <w:rsid w:val="005443BE"/>
    <w:rPr>
      <w:b/>
      <w:bCs/>
    </w:rPr>
  </w:style>
  <w:style w:type="paragraph" w:styleId="Undertitel">
    <w:name w:val="Subtitle"/>
    <w:basedOn w:val="Normal"/>
    <w:next w:val="Normal"/>
    <w:link w:val="UndertitelTegn"/>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5443BE"/>
    <w:rPr>
      <w:color w:val="5A5A5A" w:themeColor="text1" w:themeTint="A5"/>
      <w:spacing w:val="15"/>
      <w:sz w:val="22"/>
      <w:szCs w:val="22"/>
    </w:rPr>
  </w:style>
  <w:style w:type="character" w:styleId="Svagfremhvning">
    <w:name w:val="Subtle Emphasis"/>
    <w:basedOn w:val="Standardskrifttypeiafsnit"/>
    <w:uiPriority w:val="19"/>
    <w:semiHidden/>
    <w:unhideWhenUsed/>
    <w:qFormat/>
    <w:rsid w:val="005443BE"/>
    <w:rPr>
      <w:i/>
      <w:iCs/>
      <w:color w:val="404040" w:themeColor="text1" w:themeTint="BF"/>
    </w:rPr>
  </w:style>
  <w:style w:type="character" w:styleId="Svaghenvisning">
    <w:name w:val="Subtle Reference"/>
    <w:basedOn w:val="Standardskrifttypeiafsnit"/>
    <w:uiPriority w:val="31"/>
    <w:semiHidden/>
    <w:unhideWhenUsed/>
    <w:qFormat/>
    <w:rsid w:val="005443BE"/>
    <w:rPr>
      <w:smallCaps/>
      <w:color w:val="5A5A5A" w:themeColor="text1" w:themeTint="A5"/>
    </w:rPr>
  </w:style>
  <w:style w:type="paragraph" w:styleId="Titel">
    <w:name w:val="Title"/>
    <w:basedOn w:val="Normal"/>
    <w:next w:val="Normal"/>
    <w:link w:val="TitelTegn"/>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C34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xxx@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20Katrine%20Vig\AppData\Roaming\Microsoft\Templates\Formular%20til%20stillingsbeskrivelse.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Formular til stillingsbeskrivelse</Template>
  <TotalTime>28</TotalTime>
  <Pages>2</Pages>
  <Words>495</Words>
  <Characters>2591</Characters>
  <Application>Microsoft Office Word</Application>
  <DocSecurity>0</DocSecurity>
  <Lines>99</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Katrine Vig</dc:creator>
  <cp:keywords/>
  <dc:description/>
  <cp:lastModifiedBy>Ane Katrine Vig</cp:lastModifiedBy>
  <cp:revision>3</cp:revision>
  <dcterms:created xsi:type="dcterms:W3CDTF">2022-03-04T09:24:00Z</dcterms:created>
  <dcterms:modified xsi:type="dcterms:W3CDTF">2022-03-04T09:59:00Z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